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B6EBA" w:rsidP="006B6EBA">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ПОСТАНОВЛЕНИЕ</w:t>
      </w:r>
    </w:p>
    <w:p w:rsidR="006B6EBA" w:rsidP="006B6EB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 назначении административного наказания</w:t>
      </w:r>
    </w:p>
    <w:p w:rsidR="006B6EBA" w:rsidP="006B6EBA">
      <w:pPr>
        <w:spacing w:after="0" w:line="240" w:lineRule="auto"/>
        <w:jc w:val="center"/>
        <w:rPr>
          <w:rFonts w:ascii="Times New Roman" w:eastAsia="Times New Roman" w:hAnsi="Times New Roman" w:cs="Times New Roman"/>
          <w:sz w:val="28"/>
          <w:szCs w:val="28"/>
          <w:lang w:eastAsia="ru-RU"/>
        </w:rPr>
      </w:pPr>
    </w:p>
    <w:p w:rsidR="006B6EBA" w:rsidP="006B6EBA">
      <w:pPr>
        <w:spacing w:after="0" w:line="240" w:lineRule="auto"/>
        <w:jc w:val="both"/>
        <w:rPr>
          <w:rFonts w:ascii="Times New Roman" w:hAnsi="Times New Roman"/>
          <w:sz w:val="28"/>
          <w:szCs w:val="28"/>
        </w:rPr>
      </w:pPr>
      <w:r>
        <w:rPr>
          <w:sz w:val="28"/>
          <w:szCs w:val="28"/>
        </w:rPr>
        <w:t>г</w:t>
      </w:r>
      <w:r>
        <w:rPr>
          <w:rFonts w:ascii="Times New Roman" w:hAnsi="Times New Roman"/>
          <w:sz w:val="28"/>
          <w:szCs w:val="28"/>
        </w:rPr>
        <w:t xml:space="preserve">. Ханты-Мансийск                                                                    24 ноября 2025 года </w:t>
      </w:r>
    </w:p>
    <w:p w:rsidR="006B6EBA" w:rsidP="006B6EBA">
      <w:pPr>
        <w:spacing w:after="0" w:line="240" w:lineRule="auto"/>
        <w:jc w:val="both"/>
        <w:rPr>
          <w:rFonts w:ascii="Times New Roman" w:hAnsi="Times New Roman"/>
          <w:sz w:val="28"/>
          <w:szCs w:val="28"/>
        </w:rPr>
      </w:pPr>
    </w:p>
    <w:p w:rsidR="006B6EBA" w:rsidP="006B6EBA">
      <w:pPr>
        <w:spacing w:after="0" w:line="240" w:lineRule="auto"/>
        <w:ind w:firstLine="720"/>
        <w:jc w:val="both"/>
        <w:rPr>
          <w:rFonts w:ascii="Times New Roman" w:hAnsi="Times New Roman"/>
          <w:sz w:val="28"/>
          <w:szCs w:val="28"/>
        </w:rPr>
      </w:pPr>
      <w:r>
        <w:rPr>
          <w:rFonts w:ascii="Times New Roman" w:hAnsi="Times New Roman"/>
          <w:sz w:val="28"/>
          <w:szCs w:val="28"/>
        </w:rPr>
        <w:t xml:space="preserve">Мировой судья судебного участка № 2 Ханты-Мансийского судебного </w:t>
      </w:r>
      <w:r>
        <w:rPr>
          <w:rFonts w:ascii="Times New Roman" w:hAnsi="Times New Roman"/>
          <w:sz w:val="28"/>
          <w:szCs w:val="28"/>
        </w:rPr>
        <w:t>района  Ханты</w:t>
      </w:r>
      <w:r>
        <w:rPr>
          <w:rFonts w:ascii="Times New Roman" w:hAnsi="Times New Roman"/>
          <w:sz w:val="28"/>
          <w:szCs w:val="28"/>
        </w:rPr>
        <w:t xml:space="preserve">-Мансийского автономного округа – Югры Новокшенова О.А., </w:t>
      </w:r>
    </w:p>
    <w:p w:rsidR="006B6EBA" w:rsidP="006B6EBA">
      <w:pPr>
        <w:pStyle w:val="BodyTextIndent2"/>
        <w:spacing w:after="0" w:line="240" w:lineRule="auto"/>
        <w:ind w:left="0"/>
        <w:jc w:val="both"/>
        <w:rPr>
          <w:rFonts w:ascii="Times New Roman" w:hAnsi="Times New Roman"/>
          <w:sz w:val="28"/>
          <w:szCs w:val="26"/>
        </w:rPr>
      </w:pPr>
      <w:r>
        <w:rPr>
          <w:rFonts w:ascii="Times New Roman" w:hAnsi="Times New Roman"/>
          <w:sz w:val="28"/>
          <w:szCs w:val="28"/>
        </w:rPr>
        <w:t xml:space="preserve">рассмотрев в открытом судебном заседании дело об административном правонарушении № 5-1175-2802/2025, возбужденное по </w:t>
      </w:r>
      <w:r>
        <w:rPr>
          <w:rFonts w:ascii="Times New Roman" w:hAnsi="Times New Roman"/>
          <w:color w:val="000000" w:themeColor="text1"/>
          <w:sz w:val="28"/>
          <w:szCs w:val="28"/>
        </w:rPr>
        <w:t>ст.15.5</w:t>
      </w:r>
      <w:r>
        <w:rPr>
          <w:rFonts w:ascii="Times New Roman" w:hAnsi="Times New Roman"/>
          <w:sz w:val="28"/>
          <w:szCs w:val="28"/>
        </w:rPr>
        <w:t xml:space="preserve"> КоАП РФ в отношении должностного лица – </w:t>
      </w:r>
      <w:r>
        <w:rPr>
          <w:rFonts w:ascii="Times New Roman" w:hAnsi="Times New Roman"/>
          <w:sz w:val="28"/>
          <w:szCs w:val="26"/>
        </w:rPr>
        <w:t xml:space="preserve">генерального директора ООО «НЕВИТЕХ» </w:t>
      </w:r>
      <w:r>
        <w:rPr>
          <w:rFonts w:ascii="Times New Roman" w:hAnsi="Times New Roman"/>
          <w:sz w:val="28"/>
          <w:szCs w:val="26"/>
        </w:rPr>
        <w:t>Загайкевича</w:t>
      </w:r>
      <w:r>
        <w:rPr>
          <w:rFonts w:ascii="Times New Roman" w:hAnsi="Times New Roman"/>
          <w:sz w:val="28"/>
          <w:szCs w:val="26"/>
        </w:rPr>
        <w:t xml:space="preserve"> </w:t>
      </w:r>
      <w:r w:rsidR="00B939D8">
        <w:rPr>
          <w:sz w:val="26"/>
          <w:szCs w:val="26"/>
        </w:rPr>
        <w:t>**</w:t>
      </w:r>
      <w:r w:rsidR="00B939D8">
        <w:rPr>
          <w:sz w:val="26"/>
          <w:szCs w:val="26"/>
        </w:rPr>
        <w:t>*,</w:t>
      </w:r>
      <w:r>
        <w:rPr>
          <w:rFonts w:ascii="Times New Roman" w:hAnsi="Times New Roman"/>
          <w:sz w:val="28"/>
          <w:szCs w:val="26"/>
        </w:rPr>
        <w:t>,</w:t>
      </w:r>
      <w:r>
        <w:rPr>
          <w:rFonts w:ascii="Times New Roman" w:hAnsi="Times New Roman"/>
          <w:sz w:val="28"/>
          <w:szCs w:val="26"/>
        </w:rPr>
        <w:t xml:space="preserve"> </w:t>
      </w:r>
    </w:p>
    <w:p w:rsidR="006B6EBA" w:rsidP="006B6EBA">
      <w:pPr>
        <w:pStyle w:val="BodyTextIndent2"/>
        <w:spacing w:after="0" w:line="240" w:lineRule="auto"/>
        <w:jc w:val="both"/>
        <w:rPr>
          <w:rFonts w:ascii="Times New Roman" w:hAnsi="Times New Roman"/>
          <w:sz w:val="28"/>
          <w:szCs w:val="26"/>
        </w:rPr>
      </w:pPr>
    </w:p>
    <w:p w:rsidR="006B6EBA" w:rsidP="006B6EBA">
      <w:pPr>
        <w:jc w:val="center"/>
        <w:rPr>
          <w:rFonts w:ascii="Times New Roman" w:hAnsi="Times New Roman"/>
          <w:sz w:val="28"/>
          <w:szCs w:val="26"/>
        </w:rPr>
      </w:pPr>
      <w:r>
        <w:rPr>
          <w:rFonts w:ascii="Times New Roman" w:hAnsi="Times New Roman"/>
          <w:b/>
          <w:sz w:val="28"/>
          <w:szCs w:val="26"/>
        </w:rPr>
        <w:t>УСТАНОВИЛ</w:t>
      </w:r>
      <w:r>
        <w:rPr>
          <w:rFonts w:ascii="Times New Roman" w:hAnsi="Times New Roman"/>
          <w:sz w:val="28"/>
          <w:szCs w:val="26"/>
        </w:rPr>
        <w:t>:</w:t>
      </w:r>
    </w:p>
    <w:p w:rsidR="006B6EBA" w:rsidP="006B6EBA">
      <w:pPr>
        <w:pStyle w:val="BodyTextIndent2"/>
        <w:spacing w:after="0" w:line="240" w:lineRule="auto"/>
        <w:ind w:left="0"/>
        <w:jc w:val="both"/>
        <w:rPr>
          <w:rFonts w:ascii="Times New Roman" w:hAnsi="Times New Roman"/>
          <w:sz w:val="28"/>
          <w:szCs w:val="28"/>
        </w:rPr>
      </w:pPr>
      <w:r>
        <w:rPr>
          <w:rFonts w:ascii="Times New Roman" w:hAnsi="Times New Roman"/>
          <w:sz w:val="28"/>
          <w:szCs w:val="26"/>
        </w:rPr>
        <w:t xml:space="preserve">       </w:t>
      </w:r>
      <w:r>
        <w:rPr>
          <w:rFonts w:ascii="Times New Roman" w:hAnsi="Times New Roman"/>
          <w:sz w:val="28"/>
          <w:szCs w:val="26"/>
        </w:rPr>
        <w:t>Загайкевич</w:t>
      </w:r>
      <w:r>
        <w:rPr>
          <w:rFonts w:ascii="Times New Roman" w:hAnsi="Times New Roman"/>
          <w:sz w:val="28"/>
          <w:szCs w:val="26"/>
        </w:rPr>
        <w:t xml:space="preserve"> К.Г., являясь генеральным директором ООО «НЕВИТЕХ» и исполняя свои обязанности по адресу: </w:t>
      </w:r>
      <w:r w:rsidR="00B939D8">
        <w:rPr>
          <w:sz w:val="26"/>
          <w:szCs w:val="26"/>
        </w:rPr>
        <w:t>**</w:t>
      </w:r>
      <w:r w:rsidR="00B939D8">
        <w:rPr>
          <w:sz w:val="26"/>
          <w:szCs w:val="26"/>
        </w:rPr>
        <w:t>*,</w:t>
      </w:r>
      <w:r>
        <w:rPr>
          <w:rFonts w:ascii="Times New Roman" w:hAnsi="Times New Roman"/>
          <w:sz w:val="28"/>
          <w:szCs w:val="26"/>
        </w:rPr>
        <w:t>,</w:t>
      </w:r>
      <w:r>
        <w:rPr>
          <w:rFonts w:ascii="Times New Roman" w:hAnsi="Times New Roman"/>
          <w:sz w:val="28"/>
          <w:szCs w:val="28"/>
        </w:rPr>
        <w:t xml:space="preserve"> 28.01.2025 в 00 час. 01 мин. совершил правонарушение, выразившееся в несвоевременном представлении в МИФНС России №1 по Ханты-Мансийскому автономному округу – Югре расчета по страховым взносам за 12 месяцев 2024 года, нарушив тем самым требования пп.4 п.1 ст.</w:t>
      </w:r>
      <w:r>
        <w:rPr>
          <w:rFonts w:ascii="Times New Roman" w:hAnsi="Times New Roman"/>
          <w:sz w:val="28"/>
          <w:szCs w:val="28"/>
        </w:rPr>
        <w:t>23,  п.</w:t>
      </w:r>
      <w:r>
        <w:rPr>
          <w:rFonts w:ascii="Times New Roman" w:hAnsi="Times New Roman"/>
          <w:sz w:val="28"/>
          <w:szCs w:val="28"/>
        </w:rPr>
        <w:t>6 ст.80, пп.1 п.1 ст.419 Налогового Кодекса.</w:t>
      </w:r>
    </w:p>
    <w:p w:rsidR="006B6EBA" w:rsidP="006B6EBA">
      <w:pPr>
        <w:pStyle w:val="BodyText"/>
        <w:ind w:firstLine="567"/>
        <w:rPr>
          <w:color w:val="000000" w:themeColor="text1"/>
          <w:sz w:val="28"/>
          <w:szCs w:val="28"/>
        </w:rPr>
      </w:pPr>
      <w:r>
        <w:rPr>
          <w:color w:val="000000" w:themeColor="text1"/>
          <w:sz w:val="28"/>
          <w:szCs w:val="28"/>
        </w:rPr>
        <w:t xml:space="preserve">В судебное заседание </w:t>
      </w:r>
      <w:r>
        <w:rPr>
          <w:sz w:val="28"/>
          <w:szCs w:val="28"/>
        </w:rPr>
        <w:t>Загайкевич</w:t>
      </w:r>
      <w:r>
        <w:rPr>
          <w:sz w:val="28"/>
          <w:szCs w:val="28"/>
        </w:rPr>
        <w:t xml:space="preserve"> К.Г. </w:t>
      </w:r>
      <w:r>
        <w:rPr>
          <w:color w:val="000000" w:themeColor="text1"/>
          <w:sz w:val="28"/>
          <w:szCs w:val="28"/>
        </w:rPr>
        <w:t xml:space="preserve">не явился, о месте и времени рассмотрения дела был надлежаще уведомлен, ходатайство об отложении рассмотрении дела него не поступило. Уважительная причина </w:t>
      </w:r>
      <w:r>
        <w:rPr>
          <w:color w:val="000000" w:themeColor="text1"/>
          <w:sz w:val="28"/>
          <w:szCs w:val="28"/>
        </w:rPr>
        <w:t>не явки</w:t>
      </w:r>
      <w:r>
        <w:rPr>
          <w:color w:val="000000" w:themeColor="text1"/>
          <w:sz w:val="28"/>
          <w:szCs w:val="28"/>
        </w:rPr>
        <w:t xml:space="preserve"> судом не установлена.</w:t>
      </w:r>
    </w:p>
    <w:p w:rsidR="006B6EBA" w:rsidP="006B6EBA">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соответствии с частью 2 ст. 25.1 КоАП РФ дело может быть рассмотрено в отсутствие лица, в отношении которого ведется производство по делу об административном правонарушении, если имеются данные о надлежащем извещении о месте и времени рассмотрении дела </w:t>
      </w:r>
      <w:r>
        <w:rPr>
          <w:rFonts w:ascii="Times New Roman" w:eastAsia="Times New Roman" w:hAnsi="Times New Roman" w:cs="Times New Roman"/>
          <w:sz w:val="28"/>
          <w:szCs w:val="28"/>
          <w:lang w:eastAsia="ru-RU"/>
        </w:rPr>
        <w:t>и</w:t>
      </w:r>
      <w:r>
        <w:rPr>
          <w:rFonts w:ascii="Times New Roman" w:eastAsia="Times New Roman" w:hAnsi="Times New Roman" w:cs="Times New Roman"/>
          <w:sz w:val="28"/>
          <w:szCs w:val="28"/>
          <w:lang w:eastAsia="ru-RU"/>
        </w:rPr>
        <w:t xml:space="preserve"> если от указанного лица не поступило ходатайство об отложении рассмотрения дела либо если такое ходатайство оставлено без удовлетворения.  Указанных обстоятельств судом не установлено, и мировой судья продолжил рассмотрение в отсутствие лица привлекаемого к административной ответственности. </w:t>
      </w:r>
    </w:p>
    <w:p w:rsidR="006B6EBA" w:rsidP="006B6EBA">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Изучив и проанализировав письменные материалы дела, мировой судья установил следующее.</w:t>
      </w:r>
    </w:p>
    <w:p w:rsidR="006B6EBA" w:rsidP="006B6EB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со </w:t>
      </w:r>
      <w:hyperlink r:id="rId4" w:anchor="/document/12125267/entry/155" w:history="1">
        <w:r>
          <w:rPr>
            <w:rStyle w:val="Hyperlink"/>
            <w:rFonts w:ascii="Times New Roman" w:hAnsi="Times New Roman" w:cs="Times New Roman"/>
            <w:sz w:val="28"/>
            <w:szCs w:val="28"/>
          </w:rPr>
          <w:t>ст.15.5</w:t>
        </w:r>
      </w:hyperlink>
      <w:r>
        <w:rPr>
          <w:rFonts w:ascii="Times New Roman" w:hAnsi="Times New Roman" w:cs="Times New Roman"/>
          <w:sz w:val="28"/>
          <w:szCs w:val="28"/>
        </w:rPr>
        <w:t xml:space="preserve"> </w:t>
      </w:r>
      <w:r>
        <w:rPr>
          <w:rStyle w:val="Emphasis"/>
          <w:rFonts w:ascii="Times New Roman" w:hAnsi="Times New Roman" w:cs="Times New Roman"/>
          <w:sz w:val="28"/>
          <w:szCs w:val="28"/>
        </w:rPr>
        <w:t>Кодекса</w:t>
      </w:r>
      <w:r>
        <w:rPr>
          <w:rFonts w:ascii="Times New Roman" w:hAnsi="Times New Roman" w:cs="Times New Roman"/>
          <w:sz w:val="28"/>
          <w:szCs w:val="28"/>
        </w:rPr>
        <w:t xml:space="preserve"> Российской Федерации об </w:t>
      </w:r>
      <w:r>
        <w:rPr>
          <w:rStyle w:val="Emphasis"/>
          <w:rFonts w:ascii="Times New Roman" w:hAnsi="Times New Roman" w:cs="Times New Roman"/>
          <w:sz w:val="28"/>
          <w:szCs w:val="28"/>
        </w:rPr>
        <w:t>административных</w:t>
      </w:r>
      <w:r>
        <w:rPr>
          <w:rFonts w:ascii="Times New Roman" w:hAnsi="Times New Roman" w:cs="Times New Roman"/>
          <w:i/>
          <w:sz w:val="28"/>
          <w:szCs w:val="28"/>
        </w:rPr>
        <w:t xml:space="preserve"> </w:t>
      </w:r>
      <w:r>
        <w:rPr>
          <w:rStyle w:val="Emphasis"/>
          <w:rFonts w:ascii="Times New Roman" w:hAnsi="Times New Roman" w:cs="Times New Roman"/>
          <w:sz w:val="28"/>
          <w:szCs w:val="28"/>
        </w:rPr>
        <w:t>правонарушениях</w:t>
      </w:r>
      <w:r>
        <w:rPr>
          <w:rFonts w:ascii="Times New Roman" w:hAnsi="Times New Roman" w:cs="Times New Roman"/>
          <w:i/>
          <w:sz w:val="28"/>
          <w:szCs w:val="28"/>
        </w:rPr>
        <w:t xml:space="preserve"> </w:t>
      </w:r>
      <w:r>
        <w:rPr>
          <w:rFonts w:ascii="Times New Roman" w:hAnsi="Times New Roman" w:cs="Times New Roman"/>
          <w:sz w:val="28"/>
          <w:szCs w:val="28"/>
        </w:rPr>
        <w:t>установлена административная ответственность за нарушение установленных законодательством о налогах и сборах сроков представления налоговой декларации (</w:t>
      </w:r>
      <w:r>
        <w:rPr>
          <w:rStyle w:val="Emphasis"/>
          <w:rFonts w:ascii="Times New Roman" w:hAnsi="Times New Roman" w:cs="Times New Roman"/>
          <w:sz w:val="28"/>
          <w:szCs w:val="28"/>
        </w:rPr>
        <w:t>расчета</w:t>
      </w:r>
      <w:r>
        <w:rPr>
          <w:rFonts w:ascii="Times New Roman" w:hAnsi="Times New Roman" w:cs="Times New Roman"/>
          <w:sz w:val="28"/>
          <w:szCs w:val="28"/>
        </w:rPr>
        <w:t xml:space="preserve"> по </w:t>
      </w:r>
      <w:r>
        <w:rPr>
          <w:rStyle w:val="Emphasis"/>
          <w:rFonts w:ascii="Times New Roman" w:hAnsi="Times New Roman" w:cs="Times New Roman"/>
          <w:sz w:val="28"/>
          <w:szCs w:val="28"/>
        </w:rPr>
        <w:t>страховым</w:t>
      </w:r>
      <w:r>
        <w:rPr>
          <w:rFonts w:ascii="Times New Roman" w:hAnsi="Times New Roman" w:cs="Times New Roman"/>
          <w:i/>
          <w:sz w:val="28"/>
          <w:szCs w:val="28"/>
        </w:rPr>
        <w:t xml:space="preserve"> </w:t>
      </w:r>
      <w:r>
        <w:rPr>
          <w:rStyle w:val="Emphasis"/>
          <w:rFonts w:ascii="Times New Roman" w:hAnsi="Times New Roman" w:cs="Times New Roman"/>
          <w:sz w:val="28"/>
          <w:szCs w:val="28"/>
        </w:rPr>
        <w:t>взносам</w:t>
      </w:r>
      <w:r>
        <w:rPr>
          <w:rFonts w:ascii="Times New Roman" w:hAnsi="Times New Roman" w:cs="Times New Roman"/>
          <w:sz w:val="28"/>
          <w:szCs w:val="28"/>
        </w:rPr>
        <w:t>) в налоговый орган по месту учета.</w:t>
      </w:r>
    </w:p>
    <w:p w:rsidR="006B6EBA" w:rsidP="006B6EB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Согласно пп.4 п.1 ст.23 НК РФ налогоплательщики обязаны представлять в установленном порядке в налоговый орган по месту учета налоговые декларации (расчеты), если такая обязанность предусмотрена законодательством о налогах и сборах.</w:t>
      </w:r>
    </w:p>
    <w:p w:rsidR="006B6EBA" w:rsidP="006B6EBA">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соответствии с п.6 ст.80 налоговая декларация (расчет) представляется в установленные законодательством о налогах и сборах сроки.</w:t>
      </w:r>
    </w:p>
    <w:p w:rsidR="006B6EBA" w:rsidP="006B6EBA">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Руководитель организации должен осознавать, что установлены определенные сроки представления декларации (расчета), так как согласно ст.7 Федерального закона от 06.12.2011 года №402-ФЗ «О бухгалтерском учета» ведение бухгалтерского учета и хранение документов бухгалтерского учета организуются руководителем экономического субъекта.</w:t>
      </w:r>
      <w:r>
        <w:rPr>
          <w:rFonts w:ascii="Times New Roman" w:eastAsia="Times New Roman" w:hAnsi="Times New Roman" w:cs="Times New Roman"/>
          <w:sz w:val="28"/>
          <w:szCs w:val="28"/>
          <w:lang w:eastAsia="ru-RU"/>
        </w:rPr>
        <w:br/>
        <w:t xml:space="preserve">          Руководитель экономического субъекта обязан возложить ведение бухгалтерского учета на главного бухгалтера или иное должностное лицо этого субъекта либо заключить договор об оказании услуг по ведению бухгалтерского учета, если иное не предусмотрено настоящей частью. Руководитель кредитной организации обязан возложить ведение бухгалтерского учета на главного бухгалтера. Руководитель экономического субъекта, который в соответствии с настоящим Федеральным законом вправе применять упрощенные способы ведения бухгалтерского учета, включая упрощенную бухгалтерскую (финансовую) отчетность, а также руководитель субъекта среднего предпринимательства, за исключением экономических субъектов, указанных в </w:t>
      </w:r>
      <w:hyperlink r:id="rId5" w:anchor="block_605" w:history="1">
        <w:r>
          <w:rPr>
            <w:rStyle w:val="Hyperlink"/>
            <w:rFonts w:ascii="Times New Roman" w:eastAsia="Times New Roman" w:hAnsi="Times New Roman" w:cs="Times New Roman"/>
            <w:color w:val="auto"/>
            <w:sz w:val="28"/>
            <w:szCs w:val="28"/>
            <w:u w:val="none"/>
            <w:lang w:eastAsia="ru-RU"/>
          </w:rPr>
          <w:t>части 5 статьи 6</w:t>
        </w:r>
      </w:hyperlink>
      <w:r>
        <w:rPr>
          <w:rFonts w:ascii="Times New Roman" w:eastAsia="Times New Roman" w:hAnsi="Times New Roman" w:cs="Times New Roman"/>
          <w:sz w:val="28"/>
          <w:szCs w:val="28"/>
          <w:lang w:eastAsia="ru-RU"/>
        </w:rPr>
        <w:t xml:space="preserve"> настоящего Федерального закона, может принять ведение бухгалтерского учета на себя.</w:t>
      </w:r>
    </w:p>
    <w:p w:rsidR="006B6EBA" w:rsidP="006B6EBA">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Согласно </w:t>
      </w:r>
      <w:hyperlink r:id="rId6" w:history="1">
        <w:r>
          <w:rPr>
            <w:rStyle w:val="Hyperlink"/>
            <w:rFonts w:ascii="Times New Roman" w:eastAsia="Times New Roman" w:hAnsi="Times New Roman" w:cs="Times New Roman"/>
            <w:color w:val="auto"/>
            <w:sz w:val="28"/>
            <w:szCs w:val="28"/>
            <w:u w:val="none"/>
            <w:lang w:eastAsia="ru-RU"/>
          </w:rPr>
          <w:t>ст.2.4</w:t>
        </w:r>
      </w:hyperlink>
      <w:r>
        <w:rPr>
          <w:rFonts w:ascii="Times New Roman" w:eastAsia="Times New Roman" w:hAnsi="Times New Roman" w:cs="Times New Roman"/>
          <w:sz w:val="28"/>
          <w:szCs w:val="28"/>
          <w:lang w:eastAsia="ru-RU"/>
        </w:rPr>
        <w:t xml:space="preserve">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6B6EBA" w:rsidP="006B6EBA">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этом, в соответствии с примечанием к вышеуказанной норме, совершившие административные правонарушения в связи с выполнением организационно-распорядительных или административно-хозяйственных функций руководители и другие работники организаций несут административную ответственность как должностные лица, если законом не установлено иное.</w:t>
      </w:r>
    </w:p>
    <w:p w:rsidR="006B6EBA" w:rsidP="006B6EBA">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судебном заседании установлено, что расчет по страховым взносам за 12 месяцев 2024 года в МИФНС №1 по Ханты-Мансийскому автономному округу - Югре юридическим лицом своевременно не представлен.</w:t>
      </w:r>
    </w:p>
    <w:p w:rsidR="006B6EBA" w:rsidP="006B6EBA">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Виновность </w:t>
      </w:r>
      <w:r>
        <w:rPr>
          <w:rFonts w:ascii="Times New Roman" w:eastAsia="Times New Roman" w:hAnsi="Times New Roman" w:cs="Times New Roman"/>
          <w:sz w:val="28"/>
          <w:szCs w:val="28"/>
          <w:lang w:eastAsia="ru-RU"/>
        </w:rPr>
        <w:t>Загайкевича</w:t>
      </w:r>
      <w:r>
        <w:rPr>
          <w:rFonts w:ascii="Times New Roman" w:eastAsia="Times New Roman" w:hAnsi="Times New Roman" w:cs="Times New Roman"/>
          <w:sz w:val="28"/>
          <w:szCs w:val="28"/>
          <w:lang w:eastAsia="ru-RU"/>
        </w:rPr>
        <w:t xml:space="preserve"> К.Г. в совершении вмененного </w:t>
      </w:r>
      <w:r>
        <w:rPr>
          <w:rFonts w:ascii="Times New Roman" w:eastAsia="Times New Roman" w:hAnsi="Times New Roman" w:cs="Times New Roman"/>
          <w:sz w:val="28"/>
          <w:szCs w:val="28"/>
          <w:lang w:eastAsia="ru-RU"/>
        </w:rPr>
        <w:t>правонарушения  подтверждается</w:t>
      </w:r>
      <w:r>
        <w:rPr>
          <w:rFonts w:ascii="Times New Roman" w:eastAsia="Times New Roman" w:hAnsi="Times New Roman" w:cs="Times New Roman"/>
          <w:sz w:val="28"/>
          <w:szCs w:val="28"/>
          <w:lang w:eastAsia="ru-RU"/>
        </w:rPr>
        <w:t xml:space="preserve"> совокупностью исследованных судом доказательств.  </w:t>
      </w:r>
    </w:p>
    <w:p w:rsidR="006B6EBA" w:rsidP="006B6EBA">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1)Протоколом</w:t>
      </w:r>
      <w:r>
        <w:rPr>
          <w:rFonts w:ascii="Times New Roman" w:eastAsia="Times New Roman" w:hAnsi="Times New Roman" w:cs="Times New Roman"/>
          <w:sz w:val="28"/>
          <w:szCs w:val="28"/>
          <w:lang w:eastAsia="ru-RU"/>
        </w:rPr>
        <w:t xml:space="preserve"> об административном правонарушении.</w:t>
      </w:r>
    </w:p>
    <w:p w:rsidR="006B6EBA" w:rsidP="006B6EBA">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2)Выпиской</w:t>
      </w:r>
      <w:r>
        <w:rPr>
          <w:rFonts w:ascii="Times New Roman" w:eastAsia="Times New Roman" w:hAnsi="Times New Roman" w:cs="Times New Roman"/>
          <w:color w:val="000000"/>
          <w:sz w:val="28"/>
          <w:szCs w:val="28"/>
          <w:lang w:eastAsia="ru-RU"/>
        </w:rPr>
        <w:t xml:space="preserve"> из ЕГРЮЛ.</w:t>
      </w:r>
    </w:p>
    <w:p w:rsidR="006B6EBA" w:rsidP="006B6EBA">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3)сведениями</w:t>
      </w:r>
      <w:r>
        <w:rPr>
          <w:rFonts w:ascii="Times New Roman" w:eastAsia="Times New Roman" w:hAnsi="Times New Roman" w:cs="Times New Roman"/>
          <w:color w:val="000000"/>
          <w:sz w:val="28"/>
          <w:szCs w:val="28"/>
          <w:lang w:eastAsia="ru-RU"/>
        </w:rPr>
        <w:t xml:space="preserve"> об отсутствии налоговой декларации.</w:t>
      </w:r>
    </w:p>
    <w:p w:rsidR="006B6EBA" w:rsidP="006B6EBA">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Все исследованные доказательства мировой судья считает относимыми и допустимыми, так как они составлены уполномоченными на то лицами, надлежащим образом оформлены, получены с соблюдением требований КоАП РФ, полностью согласуются между собой, и нашли объективное подтверждение в ходе судебного разбирательства. </w:t>
      </w:r>
    </w:p>
    <w:p w:rsidR="006B6EBA" w:rsidP="006B6EBA">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Действия мировой судья квалифицирует по ст.15.5 КоАП РФ.</w:t>
      </w:r>
    </w:p>
    <w:p w:rsidR="006B6EBA" w:rsidP="006B6EBA">
      <w:pPr>
        <w:spacing w:after="0" w:line="240" w:lineRule="auto"/>
        <w:ind w:firstLine="567"/>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Смягчающих и отягчающих административную ответственность обстоятельств судом не установлено.</w:t>
      </w:r>
    </w:p>
    <w:p w:rsidR="006B6EBA" w:rsidP="006B6EBA">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Определяя вид и меру наказания нарушителю, суд учитывает характер правонарушения и его последствия; личность нарушителя.</w:t>
      </w:r>
    </w:p>
    <w:p w:rsidR="006B6EBA" w:rsidP="006B6EBA">
      <w:pPr>
        <w:spacing w:after="0" w:line="240" w:lineRule="auto"/>
        <w:ind w:firstLine="567"/>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Руководствуясь ст.ст.29.9, 29.10 КоАП РФ, мировой судья</w:t>
      </w:r>
    </w:p>
    <w:p w:rsidR="006B6EBA" w:rsidP="006B6EBA">
      <w:pPr>
        <w:spacing w:after="0" w:line="240" w:lineRule="auto"/>
        <w:ind w:firstLine="567"/>
        <w:jc w:val="center"/>
        <w:rPr>
          <w:rFonts w:ascii="Times New Roman" w:eastAsia="Times New Roman" w:hAnsi="Times New Roman" w:cs="Times New Roman"/>
          <w:b/>
          <w:snapToGrid w:val="0"/>
          <w:color w:val="000000"/>
          <w:sz w:val="28"/>
          <w:szCs w:val="28"/>
          <w:lang w:eastAsia="ru-RU"/>
        </w:rPr>
      </w:pPr>
    </w:p>
    <w:p w:rsidR="006B6EBA" w:rsidP="006B6EBA">
      <w:pPr>
        <w:spacing w:after="0" w:line="240" w:lineRule="auto"/>
        <w:ind w:firstLine="567"/>
        <w:jc w:val="center"/>
        <w:rPr>
          <w:rFonts w:ascii="Times New Roman" w:eastAsia="Times New Roman" w:hAnsi="Times New Roman" w:cs="Times New Roman"/>
          <w:snapToGrid w:val="0"/>
          <w:color w:val="000000"/>
          <w:sz w:val="28"/>
          <w:szCs w:val="28"/>
          <w:lang w:eastAsia="ru-RU"/>
        </w:rPr>
      </w:pPr>
      <w:r>
        <w:rPr>
          <w:rFonts w:ascii="Times New Roman" w:eastAsia="Times New Roman" w:hAnsi="Times New Roman" w:cs="Times New Roman"/>
          <w:b/>
          <w:snapToGrid w:val="0"/>
          <w:color w:val="000000"/>
          <w:sz w:val="28"/>
          <w:szCs w:val="28"/>
          <w:lang w:eastAsia="ru-RU"/>
        </w:rPr>
        <w:t>ПОСТАНОВИЛ</w:t>
      </w:r>
      <w:r>
        <w:rPr>
          <w:rFonts w:ascii="Times New Roman" w:eastAsia="Times New Roman" w:hAnsi="Times New Roman" w:cs="Times New Roman"/>
          <w:snapToGrid w:val="0"/>
          <w:color w:val="000000"/>
          <w:sz w:val="28"/>
          <w:szCs w:val="28"/>
          <w:lang w:eastAsia="ru-RU"/>
        </w:rPr>
        <w:t>:</w:t>
      </w:r>
    </w:p>
    <w:p w:rsidR="006B6EBA" w:rsidP="006B6EBA">
      <w:pPr>
        <w:spacing w:after="0" w:line="240" w:lineRule="auto"/>
        <w:ind w:firstLine="567"/>
        <w:jc w:val="both"/>
        <w:rPr>
          <w:rFonts w:ascii="Times New Roman" w:eastAsia="Times New Roman" w:hAnsi="Times New Roman" w:cs="Times New Roman"/>
          <w:sz w:val="28"/>
          <w:szCs w:val="28"/>
          <w:lang w:eastAsia="ru-RU"/>
        </w:rPr>
      </w:pPr>
    </w:p>
    <w:p w:rsidR="006B6EBA" w:rsidP="006B6EBA">
      <w:pPr>
        <w:spacing w:after="0" w:line="240" w:lineRule="auto"/>
        <w:ind w:firstLine="567"/>
        <w:jc w:val="both"/>
        <w:rPr>
          <w:rFonts w:ascii="Times New Roman" w:eastAsia="Times New Roman" w:hAnsi="Times New Roman" w:cs="Times New Roman"/>
          <w:snapToGrid w:val="0"/>
          <w:color w:val="000000"/>
          <w:sz w:val="28"/>
          <w:szCs w:val="28"/>
          <w:lang w:eastAsia="ru-RU"/>
        </w:rPr>
      </w:pPr>
      <w:r>
        <w:rPr>
          <w:rFonts w:ascii="Times New Roman" w:eastAsia="Times New Roman" w:hAnsi="Times New Roman" w:cs="Times New Roman"/>
          <w:snapToGrid w:val="0"/>
          <w:color w:val="000000"/>
          <w:sz w:val="28"/>
          <w:szCs w:val="28"/>
          <w:lang w:eastAsia="ru-RU"/>
        </w:rPr>
        <w:t xml:space="preserve"> </w:t>
      </w:r>
      <w:r>
        <w:rPr>
          <w:rFonts w:ascii="Times New Roman" w:eastAsia="Times New Roman" w:hAnsi="Times New Roman" w:cs="Times New Roman"/>
          <w:snapToGrid w:val="0"/>
          <w:color w:val="000000"/>
          <w:sz w:val="28"/>
          <w:szCs w:val="28"/>
          <w:lang w:eastAsia="ru-RU"/>
        </w:rPr>
        <w:tab/>
        <w:t xml:space="preserve">Признать </w:t>
      </w:r>
      <w:r>
        <w:rPr>
          <w:rFonts w:ascii="Times New Roman" w:hAnsi="Times New Roman"/>
          <w:sz w:val="28"/>
          <w:szCs w:val="26"/>
        </w:rPr>
        <w:t xml:space="preserve">генерального директора ООО «НЕВИТЕХ» </w:t>
      </w:r>
      <w:r>
        <w:rPr>
          <w:rFonts w:ascii="Times New Roman" w:hAnsi="Times New Roman"/>
          <w:sz w:val="28"/>
          <w:szCs w:val="26"/>
        </w:rPr>
        <w:t>Загайкевича</w:t>
      </w:r>
      <w:r>
        <w:rPr>
          <w:rFonts w:ascii="Times New Roman" w:hAnsi="Times New Roman"/>
          <w:sz w:val="28"/>
          <w:szCs w:val="26"/>
        </w:rPr>
        <w:t xml:space="preserve"> </w:t>
      </w:r>
      <w:r w:rsidR="00B939D8">
        <w:rPr>
          <w:sz w:val="26"/>
          <w:szCs w:val="26"/>
        </w:rPr>
        <w:t>***,</w:t>
      </w:r>
      <w:r>
        <w:rPr>
          <w:rFonts w:ascii="Times New Roman" w:eastAsia="Times New Roman" w:hAnsi="Times New Roman" w:cs="Times New Roman"/>
          <w:snapToGrid w:val="0"/>
          <w:color w:val="000000"/>
          <w:sz w:val="28"/>
          <w:szCs w:val="28"/>
          <w:lang w:eastAsia="ru-RU"/>
        </w:rPr>
        <w:t xml:space="preserve">виновным в совершении административного правонарушения, предусмотренного ст.15.5 КоАП РФ, и назначить наказание в виде предупреждения. </w:t>
      </w:r>
    </w:p>
    <w:p w:rsidR="006B6EBA" w:rsidP="006B6EBA">
      <w:pPr>
        <w:spacing w:after="0" w:line="240" w:lineRule="auto"/>
        <w:ind w:firstLine="567"/>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Постановление может быть обжаловано в Ханты-Мансийский районный суд путем подачи жалобы мировому судье в течение 10 дней со дня получения копии постановления.</w:t>
      </w:r>
    </w:p>
    <w:p w:rsidR="006B6EBA" w:rsidP="006B6EBA">
      <w:pPr>
        <w:spacing w:after="0" w:line="240" w:lineRule="auto"/>
        <w:ind w:firstLine="567"/>
        <w:jc w:val="both"/>
        <w:rPr>
          <w:rFonts w:ascii="Times New Roman" w:eastAsia="Times New Roman" w:hAnsi="Times New Roman" w:cs="Times New Roman"/>
          <w:sz w:val="28"/>
          <w:szCs w:val="28"/>
          <w:lang w:eastAsia="ru-RU"/>
        </w:rPr>
      </w:pPr>
    </w:p>
    <w:p w:rsidR="006B6EBA" w:rsidP="006B6EBA">
      <w:pPr>
        <w:spacing w:after="0" w:line="240" w:lineRule="auto"/>
        <w:ind w:firstLine="567"/>
        <w:jc w:val="both"/>
        <w:rPr>
          <w:rFonts w:ascii="Times New Roman" w:eastAsia="Times New Roman" w:hAnsi="Times New Roman" w:cs="Times New Roman"/>
          <w:sz w:val="28"/>
          <w:szCs w:val="28"/>
          <w:lang w:eastAsia="ru-RU"/>
        </w:rPr>
      </w:pPr>
    </w:p>
    <w:p w:rsidR="006B6EBA" w:rsidP="006B6EB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Мировой судья </w:t>
      </w:r>
    </w:p>
    <w:p w:rsidR="006B6EBA" w:rsidP="006B6EB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судебного участка № 2 </w:t>
      </w:r>
    </w:p>
    <w:p w:rsidR="006B6EBA" w:rsidP="006B6EB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Ханты-Мансийского</w:t>
      </w:r>
    </w:p>
    <w:p w:rsidR="006B6EBA" w:rsidP="006B6EB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судебного </w:t>
      </w:r>
      <w:r>
        <w:rPr>
          <w:rFonts w:ascii="Times New Roman" w:eastAsia="Times New Roman" w:hAnsi="Times New Roman" w:cs="Times New Roman"/>
          <w:sz w:val="28"/>
          <w:szCs w:val="28"/>
          <w:lang w:eastAsia="ru-RU"/>
        </w:rPr>
        <w:t xml:space="preserve">района  </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 xml:space="preserve">О.А. Новокшенова  </w:t>
      </w:r>
    </w:p>
    <w:p w:rsidR="006B6EBA" w:rsidP="006B6EBA">
      <w:pPr>
        <w:spacing w:after="0" w:line="240" w:lineRule="auto"/>
        <w:jc w:val="both"/>
        <w:rPr>
          <w:rFonts w:ascii="Times New Roman" w:eastAsia="Times New Roman" w:hAnsi="Times New Roman" w:cs="Times New Roman"/>
          <w:sz w:val="28"/>
          <w:szCs w:val="28"/>
          <w:lang w:eastAsia="ru-RU"/>
        </w:rPr>
      </w:pPr>
    </w:p>
    <w:p w:rsidR="006B6EBA" w:rsidP="006B6EB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Копия верна:</w:t>
      </w:r>
    </w:p>
    <w:p w:rsidR="006B6EBA" w:rsidP="006B6EBA">
      <w:pPr>
        <w:spacing w:after="0" w:line="240" w:lineRule="auto"/>
        <w:rPr>
          <w:rFonts w:ascii="Times New Roman" w:hAnsi="Times New Roman" w:cs="Times New Roman"/>
          <w:sz w:val="28"/>
          <w:szCs w:val="28"/>
        </w:rPr>
      </w:pPr>
      <w:r>
        <w:rPr>
          <w:rFonts w:ascii="Times New Roman" w:eastAsia="Times New Roman" w:hAnsi="Times New Roman" w:cs="Times New Roman"/>
          <w:sz w:val="28"/>
          <w:szCs w:val="28"/>
          <w:lang w:eastAsia="ru-RU"/>
        </w:rPr>
        <w:t>Мировой судья</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О.А. Новокшенова</w:t>
      </w:r>
    </w:p>
    <w:p w:rsidR="006B6EBA" w:rsidP="006B6EBA">
      <w:pPr>
        <w:rPr>
          <w:sz w:val="28"/>
          <w:szCs w:val="28"/>
        </w:rPr>
      </w:pPr>
    </w:p>
    <w:p w:rsidR="006B6EBA" w:rsidP="006B6EBA">
      <w:pPr>
        <w:rPr>
          <w:sz w:val="28"/>
          <w:szCs w:val="28"/>
        </w:rPr>
      </w:pPr>
    </w:p>
    <w:p w:rsidR="006B6EBA" w:rsidP="006B6EBA"/>
    <w:p w:rsidR="006B6EBA" w:rsidP="006B6EBA"/>
    <w:p w:rsidR="00B8213F"/>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B7E"/>
    <w:rsid w:val="006B6EBA"/>
    <w:rsid w:val="00B8213F"/>
    <w:rsid w:val="00B939D8"/>
    <w:rsid w:val="00FC5B7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4CECB781-FA74-409E-B188-8A25D7306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6EB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B6EBA"/>
    <w:rPr>
      <w:color w:val="0000FF"/>
      <w:u w:val="single"/>
    </w:rPr>
  </w:style>
  <w:style w:type="paragraph" w:styleId="BodyText">
    <w:name w:val="Body Text"/>
    <w:basedOn w:val="Normal"/>
    <w:link w:val="a"/>
    <w:semiHidden/>
    <w:unhideWhenUsed/>
    <w:rsid w:val="006B6EBA"/>
    <w:pPr>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a">
    <w:name w:val="Основной текст Знак"/>
    <w:basedOn w:val="DefaultParagraphFont"/>
    <w:link w:val="BodyText"/>
    <w:semiHidden/>
    <w:rsid w:val="006B6EBA"/>
    <w:rPr>
      <w:rFonts w:ascii="Times New Roman" w:eastAsia="Times New Roman" w:hAnsi="Times New Roman" w:cs="Times New Roman"/>
      <w:sz w:val="24"/>
      <w:szCs w:val="24"/>
      <w:lang w:eastAsia="ru-RU"/>
    </w:rPr>
  </w:style>
  <w:style w:type="paragraph" w:styleId="BodyTextIndent2">
    <w:name w:val="Body Text Indent 2"/>
    <w:basedOn w:val="Normal"/>
    <w:link w:val="2"/>
    <w:uiPriority w:val="99"/>
    <w:semiHidden/>
    <w:unhideWhenUsed/>
    <w:rsid w:val="006B6EBA"/>
    <w:pPr>
      <w:spacing w:after="120" w:line="480" w:lineRule="auto"/>
      <w:ind w:left="283"/>
    </w:pPr>
  </w:style>
  <w:style w:type="character" w:customStyle="1" w:styleId="2">
    <w:name w:val="Основной текст с отступом 2 Знак"/>
    <w:basedOn w:val="DefaultParagraphFont"/>
    <w:link w:val="BodyTextIndent2"/>
    <w:uiPriority w:val="99"/>
    <w:semiHidden/>
    <w:rsid w:val="006B6EBA"/>
  </w:style>
  <w:style w:type="character" w:styleId="Emphasis">
    <w:name w:val="Emphasis"/>
    <w:basedOn w:val="DefaultParagraphFont"/>
    <w:uiPriority w:val="20"/>
    <w:qFormat/>
    <w:rsid w:val="006B6EB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arbitr.garant.ru/" TargetMode="External" /><Relationship Id="rId5" Type="http://schemas.openxmlformats.org/officeDocument/2006/relationships/hyperlink" Target="http://base.garant.ru/70103036/2/" TargetMode="External" /><Relationship Id="rId6" Type="http://schemas.openxmlformats.org/officeDocument/2006/relationships/hyperlink" Target="garantF1://12025267.24"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